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31" w:rsidRPr="006032CF" w:rsidRDefault="001F6331" w:rsidP="006032CF">
      <w:pPr>
        <w:pStyle w:val="NoSpacing"/>
        <w:rPr>
          <w:rFonts w:ascii="Times New Roman" w:hAnsi="Times New Roman" w:cs="Times New Roman"/>
          <w:lang w:eastAsia="hr-HR"/>
        </w:rPr>
      </w:pPr>
      <w:r w:rsidRPr="006032CF">
        <w:rPr>
          <w:rFonts w:ascii="Times New Roman" w:hAnsi="Times New Roman" w:cs="Times New Roman"/>
          <w:shd w:val="clear" w:color="auto" w:fill="FFFFFF"/>
          <w:lang w:eastAsia="hr-HR"/>
        </w:rPr>
        <w:t>Na temelju članka 32.Statuta Općine Kistanje (“Slu</w:t>
      </w:r>
      <w:r w:rsidR="006032CF" w:rsidRPr="006032CF">
        <w:rPr>
          <w:rFonts w:ascii="Times New Roman" w:hAnsi="Times New Roman" w:cs="Times New Roman"/>
          <w:shd w:val="clear" w:color="auto" w:fill="FFFFFF"/>
          <w:lang w:eastAsia="hr-HR"/>
        </w:rPr>
        <w:t xml:space="preserve">žbeni vijesnik Šibensko-kninske </w:t>
      </w:r>
      <w:r w:rsidRPr="006032CF">
        <w:rPr>
          <w:rFonts w:ascii="Times New Roman" w:hAnsi="Times New Roman" w:cs="Times New Roman"/>
          <w:shd w:val="clear" w:color="auto" w:fill="FFFFFF"/>
          <w:lang w:eastAsia="hr-HR"/>
        </w:rPr>
        <w:t>županije”, broj 8/09,15/10 i 4/13), Općinsko vijeće Općine Kistanje , na 05.sjednici , održanoj dana 29. siječnja 2018.g. donosi</w:t>
      </w:r>
      <w:r w:rsidRPr="006032CF">
        <w:rPr>
          <w:rFonts w:ascii="Times New Roman" w:hAnsi="Times New Roman" w:cs="Times New Roman"/>
          <w:lang w:eastAsia="hr-HR"/>
        </w:rPr>
        <w:br/>
      </w:r>
    </w:p>
    <w:p w:rsidR="001F6331" w:rsidRPr="001F6331" w:rsidRDefault="001F6331" w:rsidP="001F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ODLUKU</w:t>
      </w:r>
    </w:p>
    <w:p w:rsidR="001F6331" w:rsidRPr="001F6331" w:rsidRDefault="001F6331" w:rsidP="001F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 xml:space="preserve">o donošenju Strategije </w:t>
      </w:r>
      <w:r w:rsidR="00B42245" w:rsidRPr="006032C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 xml:space="preserve">upravljanja imovinom </w:t>
      </w:r>
      <w:r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Općine Kistanje</w:t>
      </w:r>
    </w:p>
    <w:p w:rsidR="001F6331" w:rsidRPr="001F6331" w:rsidRDefault="00B42245" w:rsidP="001F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6032C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 xml:space="preserve">za </w:t>
      </w:r>
      <w:r w:rsidR="001F6331"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razdoblj</w:t>
      </w:r>
      <w:r w:rsidRPr="006032C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e 2016-2019</w:t>
      </w:r>
      <w:r w:rsidR="001F6331"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.g.</w:t>
      </w:r>
    </w:p>
    <w:p w:rsidR="001F6331" w:rsidRPr="001F6331" w:rsidRDefault="001F6331" w:rsidP="001F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F6331" w:rsidRPr="001F6331" w:rsidRDefault="001F6331" w:rsidP="001F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Članak 1.</w:t>
      </w:r>
    </w:p>
    <w:p w:rsidR="001F6331" w:rsidRPr="001F6331" w:rsidRDefault="001F6331" w:rsidP="001F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br/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Donosi se Strategija </w:t>
      </w:r>
      <w:r w:rsidR="00B42245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upravljanja imovinom 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O</w:t>
      </w:r>
      <w:r w:rsidR="00B42245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pćine Kistanje za razdoblje 2016.-2019.g. </w:t>
      </w:r>
      <w:r w:rsid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koja je u privitku ove odluke i čini njen sastavni dio i </w:t>
      </w:r>
      <w:r w:rsidR="00B42245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koju je izradila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 </w:t>
      </w:r>
      <w:r w:rsidR="00B42245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tvrtka Eko-vet proizvodnja d.o.o.,Družice 1, </w:t>
      </w:r>
      <w:r w:rsidR="00163C53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 xml:space="preserve">10000 </w:t>
      </w:r>
      <w:bookmarkStart w:id="0" w:name="_GoBack"/>
      <w:bookmarkEnd w:id="0"/>
      <w:r w:rsidR="00B42245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Zagreb, OIB:60452419570</w:t>
      </w:r>
      <w:r w:rsid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.</w:t>
      </w:r>
    </w:p>
    <w:p w:rsidR="006032CF" w:rsidRPr="006032CF" w:rsidRDefault="001F6331" w:rsidP="00603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br/>
      </w:r>
    </w:p>
    <w:p w:rsidR="001F6331" w:rsidRPr="001F6331" w:rsidRDefault="006032CF" w:rsidP="001F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6032C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Članak 2</w:t>
      </w:r>
      <w:r w:rsidR="001F6331"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t>.</w:t>
      </w:r>
      <w:r w:rsidR="001F6331" w:rsidRPr="001F633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r-HR"/>
        </w:rPr>
        <w:br/>
      </w:r>
    </w:p>
    <w:p w:rsidR="001F6331" w:rsidRPr="006032CF" w:rsidRDefault="001F6331" w:rsidP="001F6331">
      <w:pPr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</w:pP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Ova Odluka stupa na snagu prvog dana od objave „Službenom vjesniku Šibensko-kninske županije“, a objavit će se i na internetskoj stranici Općine Kistanje www.kistanje.hr</w:t>
      </w:r>
      <w:r w:rsid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.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br/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br/>
      </w:r>
      <w:r w:rsidR="00174D6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KLASA:406-01/18-01/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br/>
      </w:r>
      <w:r w:rsidR="006032CF" w:rsidRPr="006032CF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URBROJ:2182/16-01-18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-1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br/>
      </w:r>
      <w:r w:rsidR="00174D60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Kistanje, 29.siječnja 2018</w:t>
      </w: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  <w:lang w:eastAsia="hr-HR"/>
        </w:rPr>
        <w:t>.g.</w:t>
      </w:r>
    </w:p>
    <w:p w:rsidR="006032CF" w:rsidRPr="001F6331" w:rsidRDefault="006032CF" w:rsidP="001F6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F6331" w:rsidRPr="001F6331" w:rsidRDefault="001F6331" w:rsidP="00603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OPĆINSKO VIJEĆE OPĆINE KISTANJE</w:t>
      </w:r>
    </w:p>
    <w:p w:rsidR="001F6331" w:rsidRPr="001F6331" w:rsidRDefault="001F6331" w:rsidP="00603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PREDSJEDNIK</w:t>
      </w:r>
    </w:p>
    <w:p w:rsidR="001F6331" w:rsidRPr="001F6331" w:rsidRDefault="001F6331" w:rsidP="00603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</w:pPr>
      <w:r w:rsidRPr="001F6331">
        <w:rPr>
          <w:rFonts w:ascii="Times New Roman" w:eastAsia="Times New Roman" w:hAnsi="Times New Roman" w:cs="Times New Roman"/>
          <w:color w:val="212121"/>
          <w:sz w:val="24"/>
          <w:szCs w:val="24"/>
          <w:lang w:eastAsia="hr-HR"/>
        </w:rPr>
        <w:t>Marko Sladaković</w:t>
      </w:r>
    </w:p>
    <w:p w:rsidR="00692B1A" w:rsidRPr="006032CF" w:rsidRDefault="00692B1A" w:rsidP="00603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32CF" w:rsidRPr="006032CF" w:rsidRDefault="006032C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032CF" w:rsidRPr="00603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31"/>
    <w:rsid w:val="00163C53"/>
    <w:rsid w:val="00174D60"/>
    <w:rsid w:val="001F6331"/>
    <w:rsid w:val="006032CF"/>
    <w:rsid w:val="00692B1A"/>
    <w:rsid w:val="00B42245"/>
    <w:rsid w:val="00DC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2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32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cp:lastPrinted>2018-01-22T07:50:00Z</cp:lastPrinted>
  <dcterms:created xsi:type="dcterms:W3CDTF">2018-01-22T06:39:00Z</dcterms:created>
  <dcterms:modified xsi:type="dcterms:W3CDTF">2018-01-22T07:51:00Z</dcterms:modified>
</cp:coreProperties>
</file>