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09" w:rsidRPr="00302B09" w:rsidRDefault="00302B09" w:rsidP="00F9263C">
      <w:pPr>
        <w:jc w:val="both"/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 xml:space="preserve">Na temelju članka </w:t>
      </w:r>
      <w:r w:rsidR="008335FB">
        <w:rPr>
          <w:rFonts w:ascii="Times New Roman" w:hAnsi="Times New Roman" w:cs="Times New Roman"/>
        </w:rPr>
        <w:t xml:space="preserve"> 79</w:t>
      </w:r>
      <w:r w:rsidR="00002050">
        <w:rPr>
          <w:rFonts w:ascii="Times New Roman" w:hAnsi="Times New Roman" w:cs="Times New Roman"/>
        </w:rPr>
        <w:t xml:space="preserve">. </w:t>
      </w:r>
      <w:r w:rsidR="008335FB">
        <w:rPr>
          <w:rFonts w:ascii="Times New Roman" w:hAnsi="Times New Roman" w:cs="Times New Roman"/>
        </w:rPr>
        <w:t>st.6</w:t>
      </w:r>
      <w:r w:rsidR="00FE6609">
        <w:rPr>
          <w:rFonts w:ascii="Times New Roman" w:hAnsi="Times New Roman" w:cs="Times New Roman"/>
        </w:rPr>
        <w:t>.</w:t>
      </w:r>
      <w:r w:rsidR="008335FB">
        <w:rPr>
          <w:rFonts w:ascii="Times New Roman" w:hAnsi="Times New Roman" w:cs="Times New Roman"/>
        </w:rPr>
        <w:t xml:space="preserve"> i st.7.</w:t>
      </w:r>
      <w:r w:rsidR="00002050">
        <w:rPr>
          <w:rFonts w:ascii="Times New Roman" w:hAnsi="Times New Roman" w:cs="Times New Roman"/>
        </w:rPr>
        <w:t xml:space="preserve">Zakona o lokanim izborima (Narodne novine, broj 144/12 i 121/16) i </w:t>
      </w:r>
      <w:r w:rsidRPr="00302B09">
        <w:rPr>
          <w:rFonts w:ascii="Times New Roman" w:hAnsi="Times New Roman" w:cs="Times New Roman"/>
        </w:rPr>
        <w:t xml:space="preserve">članka 44. Statuta Općine Kistanje </w:t>
      </w:r>
      <w:r w:rsidRPr="00F26688">
        <w:rPr>
          <w:rFonts w:ascii="Times New Roman" w:eastAsia="Times New Roman" w:hAnsi="Times New Roman" w:cs="Times New Roman"/>
          <w:lang w:eastAsia="hr-HR"/>
        </w:rPr>
        <w:t>("Službeni vjesnik Šibensko-kninske župani</w:t>
      </w:r>
      <w:r>
        <w:rPr>
          <w:rFonts w:ascii="Times New Roman" w:eastAsia="Times New Roman" w:hAnsi="Times New Roman" w:cs="Times New Roman"/>
          <w:lang w:eastAsia="hr-HR"/>
        </w:rPr>
        <w:t>je",broj 8/09., 15/10. , 4/13. i</w:t>
      </w:r>
      <w:r w:rsidRPr="00F26688">
        <w:rPr>
          <w:rFonts w:ascii="Times New Roman" w:eastAsia="Times New Roman" w:hAnsi="Times New Roman" w:cs="Times New Roman"/>
          <w:lang w:eastAsia="hr-HR"/>
        </w:rPr>
        <w:t xml:space="preserve"> 2/18</w:t>
      </w:r>
      <w:r w:rsidRPr="00302B09">
        <w:rPr>
          <w:rFonts w:ascii="Times New Roman" w:hAnsi="Times New Roman" w:cs="Times New Roman"/>
        </w:rPr>
        <w:t>), Opći</w:t>
      </w:r>
      <w:r w:rsidR="008335FB">
        <w:rPr>
          <w:rFonts w:ascii="Times New Roman" w:hAnsi="Times New Roman" w:cs="Times New Roman"/>
        </w:rPr>
        <w:t>nsko vijeće Općine Kistanje na 11</w:t>
      </w:r>
      <w:r w:rsidRPr="00302B09">
        <w:rPr>
          <w:rFonts w:ascii="Times New Roman" w:hAnsi="Times New Roman" w:cs="Times New Roman"/>
        </w:rPr>
        <w:t xml:space="preserve">. Sjednici  </w:t>
      </w:r>
      <w:r w:rsidR="008335FB">
        <w:rPr>
          <w:rFonts w:ascii="Times New Roman" w:hAnsi="Times New Roman" w:cs="Times New Roman"/>
        </w:rPr>
        <w:t>održanoj dana 31</w:t>
      </w:r>
      <w:r w:rsidRPr="00302B09">
        <w:rPr>
          <w:rFonts w:ascii="Times New Roman" w:hAnsi="Times New Roman" w:cs="Times New Roman"/>
        </w:rPr>
        <w:t xml:space="preserve">. </w:t>
      </w:r>
      <w:r w:rsidR="008335FB">
        <w:rPr>
          <w:rFonts w:ascii="Times New Roman" w:hAnsi="Times New Roman" w:cs="Times New Roman"/>
        </w:rPr>
        <w:t>siječnja</w:t>
      </w:r>
      <w:r w:rsidR="00FE6609">
        <w:rPr>
          <w:rFonts w:ascii="Times New Roman" w:hAnsi="Times New Roman" w:cs="Times New Roman"/>
        </w:rPr>
        <w:t xml:space="preserve"> </w:t>
      </w:r>
      <w:r w:rsidR="008335FB">
        <w:rPr>
          <w:rFonts w:ascii="Times New Roman" w:hAnsi="Times New Roman" w:cs="Times New Roman"/>
        </w:rPr>
        <w:t>2019</w:t>
      </w:r>
      <w:r w:rsidRPr="00302B09">
        <w:rPr>
          <w:rFonts w:ascii="Times New Roman" w:hAnsi="Times New Roman" w:cs="Times New Roman"/>
        </w:rPr>
        <w:t>. godine, donosi</w:t>
      </w:r>
    </w:p>
    <w:p w:rsidR="00302B09" w:rsidRPr="00302B09" w:rsidRDefault="00302B09" w:rsidP="00302B09">
      <w:pPr>
        <w:jc w:val="center"/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>ZAKLJUČAK</w:t>
      </w:r>
    </w:p>
    <w:p w:rsidR="00302B09" w:rsidRPr="00302B09" w:rsidRDefault="00302B09" w:rsidP="00302B09">
      <w:pPr>
        <w:jc w:val="center"/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>o primanju na znanje Izvješća Mandatne komisije</w:t>
      </w:r>
      <w:r>
        <w:rPr>
          <w:rFonts w:ascii="Times New Roman" w:hAnsi="Times New Roman" w:cs="Times New Roman"/>
        </w:rPr>
        <w:t xml:space="preserve"> povodom </w:t>
      </w:r>
      <w:r w:rsidR="00571B9A">
        <w:rPr>
          <w:rFonts w:ascii="Times New Roman" w:hAnsi="Times New Roman" w:cs="Times New Roman"/>
        </w:rPr>
        <w:t>prestanka mirovanja mandata vijećniku Rajku Mandiću</w:t>
      </w:r>
    </w:p>
    <w:p w:rsidR="004C5174" w:rsidRDefault="00302B09" w:rsidP="004C5174">
      <w:pPr>
        <w:jc w:val="center"/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>I.</w:t>
      </w:r>
    </w:p>
    <w:p w:rsidR="00002050" w:rsidRDefault="00302B09" w:rsidP="00302B09">
      <w:pPr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 xml:space="preserve"> Prima se na znanje Izvješće Mandatne komisije Općinskog v</w:t>
      </w:r>
      <w:r w:rsidR="00FE6609">
        <w:rPr>
          <w:rFonts w:ascii="Times New Roman" w:hAnsi="Times New Roman" w:cs="Times New Roman"/>
        </w:rPr>
        <w:t xml:space="preserve">ijeća Općine Kistanje </w:t>
      </w:r>
      <w:r w:rsidR="00571B9A">
        <w:rPr>
          <w:rFonts w:ascii="Times New Roman" w:hAnsi="Times New Roman" w:cs="Times New Roman"/>
        </w:rPr>
        <w:t>od dana 31</w:t>
      </w:r>
      <w:r w:rsidR="00FE6609">
        <w:rPr>
          <w:rFonts w:ascii="Times New Roman" w:hAnsi="Times New Roman" w:cs="Times New Roman"/>
        </w:rPr>
        <w:t xml:space="preserve">. </w:t>
      </w:r>
      <w:r w:rsidR="00571B9A">
        <w:rPr>
          <w:rFonts w:ascii="Times New Roman" w:hAnsi="Times New Roman" w:cs="Times New Roman"/>
        </w:rPr>
        <w:t>Siječnja 2019</w:t>
      </w:r>
      <w:r w:rsidRPr="00302B09">
        <w:rPr>
          <w:rFonts w:ascii="Times New Roman" w:hAnsi="Times New Roman" w:cs="Times New Roman"/>
        </w:rPr>
        <w:t>.godine</w:t>
      </w:r>
      <w:r w:rsidR="00002050">
        <w:rPr>
          <w:rFonts w:ascii="Times New Roman" w:hAnsi="Times New Roman" w:cs="Times New Roman"/>
        </w:rPr>
        <w:t>.</w:t>
      </w:r>
    </w:p>
    <w:p w:rsidR="004C5174" w:rsidRDefault="00002050" w:rsidP="004C517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</w:t>
      </w:r>
      <w:r w:rsidR="004C5174">
        <w:rPr>
          <w:rFonts w:ascii="Times New Roman" w:hAnsi="Times New Roman" w:cs="Times New Roman"/>
        </w:rPr>
        <w:t>.</w:t>
      </w:r>
    </w:p>
    <w:p w:rsidR="00302B09" w:rsidRPr="00302B09" w:rsidRDefault="00002050" w:rsidP="0000205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izvješća iz točke I. ovog zaključka utvrđuje se da su se ispunili </w:t>
      </w:r>
      <w:r w:rsidR="00571B9A">
        <w:rPr>
          <w:rFonts w:ascii="Times New Roman" w:hAnsi="Times New Roman" w:cs="Times New Roman"/>
        </w:rPr>
        <w:t xml:space="preserve">zakonski </w:t>
      </w:r>
      <w:r>
        <w:rPr>
          <w:rFonts w:ascii="Times New Roman" w:hAnsi="Times New Roman" w:cs="Times New Roman"/>
        </w:rPr>
        <w:t xml:space="preserve">uvjeti za </w:t>
      </w:r>
      <w:r w:rsidR="00FE6609">
        <w:rPr>
          <w:rFonts w:ascii="Times New Roman" w:hAnsi="Times New Roman" w:cs="Times New Roman"/>
        </w:rPr>
        <w:t xml:space="preserve">prestanak </w:t>
      </w:r>
      <w:r w:rsidR="00080E59">
        <w:rPr>
          <w:rFonts w:ascii="Times New Roman" w:hAnsi="Times New Roman" w:cs="Times New Roman"/>
        </w:rPr>
        <w:t>m</w:t>
      </w:r>
      <w:r w:rsidR="00571B9A">
        <w:rPr>
          <w:rFonts w:ascii="Times New Roman" w:hAnsi="Times New Roman" w:cs="Times New Roman"/>
        </w:rPr>
        <w:t xml:space="preserve">irovanja </w:t>
      </w:r>
      <w:r w:rsidR="00FE6609">
        <w:rPr>
          <w:rFonts w:ascii="Times New Roman" w:hAnsi="Times New Roman" w:cs="Times New Roman"/>
        </w:rPr>
        <w:t xml:space="preserve">mandata </w:t>
      </w:r>
      <w:r w:rsidR="00571B9A">
        <w:rPr>
          <w:rFonts w:ascii="Times New Roman" w:hAnsi="Times New Roman" w:cs="Times New Roman"/>
        </w:rPr>
        <w:t>članu</w:t>
      </w:r>
      <w:r w:rsidR="00302B09" w:rsidRPr="00302B09">
        <w:rPr>
          <w:rFonts w:ascii="Times New Roman" w:hAnsi="Times New Roman" w:cs="Times New Roman"/>
        </w:rPr>
        <w:t xml:space="preserve"> Općinskog vijeća Općine Kistanje </w:t>
      </w:r>
      <w:r w:rsidR="00571B9A">
        <w:rPr>
          <w:rFonts w:ascii="Times New Roman" w:hAnsi="Times New Roman" w:cs="Times New Roman"/>
        </w:rPr>
        <w:t>Rajku Mandiću, koji od 02.siječnja 2</w:t>
      </w:r>
      <w:r w:rsidR="00080E59">
        <w:rPr>
          <w:rFonts w:ascii="Times New Roman" w:hAnsi="Times New Roman" w:cs="Times New Roman"/>
        </w:rPr>
        <w:t>0</w:t>
      </w:r>
      <w:r w:rsidR="00571B9A">
        <w:rPr>
          <w:rFonts w:ascii="Times New Roman" w:hAnsi="Times New Roman" w:cs="Times New Roman"/>
        </w:rPr>
        <w:t>19.g. nastavlja obnašati dužnost općinskog vijećnika.</w:t>
      </w:r>
    </w:p>
    <w:p w:rsidR="004C5174" w:rsidRDefault="00302B09" w:rsidP="004C5174">
      <w:pPr>
        <w:jc w:val="center"/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>III.</w:t>
      </w:r>
    </w:p>
    <w:p w:rsidR="00302B09" w:rsidRPr="00302B09" w:rsidRDefault="00302B09" w:rsidP="00302B09">
      <w:pPr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>Ovaj Zaključak stupa na snagu danom donošenja,a objavit će se u</w:t>
      </w:r>
      <w:r>
        <w:rPr>
          <w:rFonts w:ascii="Times New Roman" w:hAnsi="Times New Roman" w:cs="Times New Roman"/>
        </w:rPr>
        <w:t xml:space="preserve"> «Službenom vjesniku Šibensko –</w:t>
      </w:r>
      <w:r w:rsidRPr="00302B09">
        <w:rPr>
          <w:rFonts w:ascii="Times New Roman" w:hAnsi="Times New Roman" w:cs="Times New Roman"/>
        </w:rPr>
        <w:t>kninske županije».</w:t>
      </w:r>
    </w:p>
    <w:p w:rsidR="00302B09" w:rsidRPr="00302B09" w:rsidRDefault="00302B09" w:rsidP="00302B09">
      <w:pPr>
        <w:rPr>
          <w:rFonts w:ascii="Times New Roman" w:hAnsi="Times New Roman" w:cs="Times New Roman"/>
        </w:rPr>
      </w:pPr>
    </w:p>
    <w:p w:rsidR="00302B09" w:rsidRPr="004C5174" w:rsidRDefault="00571B9A" w:rsidP="004C51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021-05/19</w:t>
      </w:r>
      <w:r w:rsidR="00302B09" w:rsidRPr="004C5174">
        <w:rPr>
          <w:rFonts w:ascii="Times New Roman" w:hAnsi="Times New Roman" w:cs="Times New Roman"/>
        </w:rPr>
        <w:t>-01/</w:t>
      </w:r>
    </w:p>
    <w:p w:rsidR="00302B09" w:rsidRPr="004C5174" w:rsidRDefault="00571B9A" w:rsidP="004C51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2182/16-01-19</w:t>
      </w:r>
      <w:r w:rsidR="00302B09" w:rsidRPr="004C5174">
        <w:rPr>
          <w:rFonts w:ascii="Times New Roman" w:hAnsi="Times New Roman" w:cs="Times New Roman"/>
        </w:rPr>
        <w:t>-2</w:t>
      </w:r>
    </w:p>
    <w:p w:rsidR="00302B09" w:rsidRPr="004C5174" w:rsidRDefault="003553F8" w:rsidP="004C517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Kistanje,31.siječnja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2019</w:t>
      </w:r>
      <w:r w:rsidR="00302B09" w:rsidRPr="004C5174">
        <w:rPr>
          <w:rFonts w:ascii="Times New Roman" w:hAnsi="Times New Roman" w:cs="Times New Roman"/>
        </w:rPr>
        <w:t>.</w:t>
      </w:r>
    </w:p>
    <w:p w:rsidR="00302B09" w:rsidRPr="00302B09" w:rsidRDefault="00302B09" w:rsidP="00302B09">
      <w:pPr>
        <w:rPr>
          <w:rFonts w:ascii="Times New Roman" w:hAnsi="Times New Roman" w:cs="Times New Roman"/>
        </w:rPr>
      </w:pPr>
    </w:p>
    <w:p w:rsidR="00302B09" w:rsidRPr="00302B09" w:rsidRDefault="00302B09" w:rsidP="00302B09">
      <w:pPr>
        <w:jc w:val="center"/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>OPĆINSKO VIJEĆE</w:t>
      </w:r>
      <w:r>
        <w:rPr>
          <w:rFonts w:ascii="Times New Roman" w:hAnsi="Times New Roman" w:cs="Times New Roman"/>
        </w:rPr>
        <w:t xml:space="preserve">  </w:t>
      </w:r>
      <w:r w:rsidRPr="00302B09">
        <w:rPr>
          <w:rFonts w:ascii="Times New Roman" w:hAnsi="Times New Roman" w:cs="Times New Roman"/>
        </w:rPr>
        <w:t>OPĆINE KISTANJE</w:t>
      </w:r>
    </w:p>
    <w:p w:rsidR="00302B09" w:rsidRPr="00302B09" w:rsidRDefault="00302B09" w:rsidP="00302B09">
      <w:pPr>
        <w:tabs>
          <w:tab w:val="left" w:pos="3825"/>
        </w:tabs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ab/>
        <w:t>PREDSJEDNIK</w:t>
      </w:r>
    </w:p>
    <w:p w:rsidR="00692B1A" w:rsidRPr="00302B09" w:rsidRDefault="00302B09" w:rsidP="00302B09">
      <w:pPr>
        <w:tabs>
          <w:tab w:val="left" w:pos="2775"/>
        </w:tabs>
        <w:rPr>
          <w:rFonts w:ascii="Times New Roman" w:hAnsi="Times New Roman" w:cs="Times New Roman"/>
        </w:rPr>
      </w:pPr>
      <w:r w:rsidRPr="00302B0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</w:t>
      </w:r>
      <w:r w:rsidRPr="00302B09">
        <w:rPr>
          <w:rFonts w:ascii="Times New Roman" w:hAnsi="Times New Roman" w:cs="Times New Roman"/>
        </w:rPr>
        <w:t xml:space="preserve">   Marko Sladaković</w:t>
      </w:r>
    </w:p>
    <w:p w:rsidR="00302B09" w:rsidRPr="00302B09" w:rsidRDefault="00302B09">
      <w:pPr>
        <w:tabs>
          <w:tab w:val="left" w:pos="2775"/>
        </w:tabs>
        <w:rPr>
          <w:rFonts w:ascii="Times New Roman" w:hAnsi="Times New Roman" w:cs="Times New Roman"/>
        </w:rPr>
      </w:pPr>
    </w:p>
    <w:sectPr w:rsidR="00302B09" w:rsidRPr="00302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09"/>
    <w:rsid w:val="00002050"/>
    <w:rsid w:val="00080E59"/>
    <w:rsid w:val="002A6FE2"/>
    <w:rsid w:val="00302B09"/>
    <w:rsid w:val="003553F8"/>
    <w:rsid w:val="004C5174"/>
    <w:rsid w:val="00571B9A"/>
    <w:rsid w:val="00692B1A"/>
    <w:rsid w:val="008335FB"/>
    <w:rsid w:val="00DC78AD"/>
    <w:rsid w:val="00F75252"/>
    <w:rsid w:val="00F9263C"/>
    <w:rsid w:val="00FE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1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51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2</cp:revision>
  <cp:lastPrinted>2018-08-22T06:19:00Z</cp:lastPrinted>
  <dcterms:created xsi:type="dcterms:W3CDTF">2019-01-23T10:41:00Z</dcterms:created>
  <dcterms:modified xsi:type="dcterms:W3CDTF">2019-01-23T10:41:00Z</dcterms:modified>
</cp:coreProperties>
</file>