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91B" w:rsidRPr="00D03FF6" w:rsidRDefault="0042291B" w:rsidP="0042291B">
      <w:pPr>
        <w:suppressAutoHyphens w:val="0"/>
        <w:rPr>
          <w:lang w:eastAsia="hr-HR"/>
        </w:rPr>
      </w:pPr>
      <w:r w:rsidRPr="00D03FF6">
        <w:rPr>
          <w:lang w:eastAsia="hr-HR"/>
        </w:rPr>
        <w:t>Na temelju članka 32. Statuta Općine Kistanje („Službeni vjesnik Šibensko-kninske županije“ broj 8/09.,15/10., 4/13 i 2/18), Opći</w:t>
      </w:r>
      <w:r w:rsidR="00560FAB" w:rsidRPr="00D03FF6">
        <w:rPr>
          <w:lang w:eastAsia="hr-HR"/>
        </w:rPr>
        <w:t>nsko vijeće Općine Kistanje na 9</w:t>
      </w:r>
      <w:r w:rsidR="00486342" w:rsidRPr="00D03FF6">
        <w:rPr>
          <w:lang w:eastAsia="hr-HR"/>
        </w:rPr>
        <w:t>.sjednici ,održanoj</w:t>
      </w:r>
      <w:r w:rsidR="00560FAB" w:rsidRPr="00D03FF6">
        <w:rPr>
          <w:lang w:eastAsia="hr-HR"/>
        </w:rPr>
        <w:t>_____________</w:t>
      </w:r>
      <w:r w:rsidR="00486342" w:rsidRPr="00D03FF6">
        <w:rPr>
          <w:lang w:eastAsia="hr-HR"/>
        </w:rPr>
        <w:t xml:space="preserve"> </w:t>
      </w:r>
      <w:r w:rsidRPr="00D03FF6">
        <w:rPr>
          <w:lang w:eastAsia="hr-HR"/>
        </w:rPr>
        <w:t>2018.g.,  donijelo je</w:t>
      </w:r>
    </w:p>
    <w:p w:rsidR="0042291B" w:rsidRPr="00D03FF6" w:rsidRDefault="0042291B" w:rsidP="0042291B">
      <w:pPr>
        <w:suppressAutoHyphens w:val="0"/>
        <w:rPr>
          <w:lang w:eastAsia="hr-HR"/>
        </w:rPr>
      </w:pPr>
    </w:p>
    <w:p w:rsidR="0042291B" w:rsidRPr="00D03FF6" w:rsidRDefault="0042291B" w:rsidP="0042291B">
      <w:pPr>
        <w:tabs>
          <w:tab w:val="left" w:pos="480"/>
        </w:tabs>
      </w:pPr>
    </w:p>
    <w:p w:rsidR="0042291B" w:rsidRPr="00D03FF6" w:rsidRDefault="0042291B" w:rsidP="0042291B">
      <w:pPr>
        <w:suppressAutoHyphens w:val="0"/>
        <w:rPr>
          <w:b/>
          <w:bCs/>
          <w:lang w:eastAsia="hr-HR"/>
        </w:rPr>
      </w:pPr>
      <w:r w:rsidRPr="00D03FF6">
        <w:t xml:space="preserve">                                                                </w:t>
      </w:r>
      <w:r w:rsidRPr="00D03FF6">
        <w:rPr>
          <w:b/>
          <w:bCs/>
          <w:lang w:eastAsia="hr-HR"/>
        </w:rPr>
        <w:t>ZAKLJUČAK</w:t>
      </w:r>
    </w:p>
    <w:p w:rsidR="0042291B" w:rsidRPr="00D03FF6" w:rsidRDefault="0042291B" w:rsidP="0042291B">
      <w:pPr>
        <w:suppressAutoHyphens w:val="0"/>
        <w:jc w:val="center"/>
        <w:rPr>
          <w:b/>
          <w:bCs/>
          <w:lang w:eastAsia="hr-HR"/>
        </w:rPr>
      </w:pPr>
      <w:r w:rsidRPr="00D03FF6">
        <w:rPr>
          <w:b/>
        </w:rPr>
        <w:t xml:space="preserve">o </w:t>
      </w:r>
      <w:r w:rsidR="00560FAB" w:rsidRPr="00D03FF6">
        <w:rPr>
          <w:b/>
        </w:rPr>
        <w:t>prihvaćanju Izvješća o obavljenoj financijskoj reviziji Općine Kistanje za 2017.g.</w:t>
      </w:r>
    </w:p>
    <w:p w:rsidR="0042291B" w:rsidRPr="00D03FF6" w:rsidRDefault="0042291B" w:rsidP="0042291B">
      <w:pPr>
        <w:suppressAutoHyphens w:val="0"/>
        <w:rPr>
          <w:lang w:eastAsia="hr-HR"/>
        </w:rPr>
      </w:pPr>
    </w:p>
    <w:p w:rsidR="0042291B" w:rsidRPr="00D03FF6" w:rsidRDefault="0042291B" w:rsidP="0042291B">
      <w:pPr>
        <w:suppressAutoHyphens w:val="0"/>
        <w:jc w:val="center"/>
        <w:rPr>
          <w:b/>
          <w:lang w:eastAsia="hr-HR"/>
        </w:rPr>
      </w:pPr>
      <w:r w:rsidRPr="00D03FF6">
        <w:rPr>
          <w:b/>
          <w:lang w:eastAsia="hr-HR"/>
        </w:rPr>
        <w:t>Članak 1.</w:t>
      </w:r>
    </w:p>
    <w:p w:rsidR="0042291B" w:rsidRPr="00D03FF6" w:rsidRDefault="0042291B" w:rsidP="0042291B">
      <w:pPr>
        <w:suppressAutoHyphens w:val="0"/>
        <w:jc w:val="center"/>
        <w:rPr>
          <w:b/>
          <w:lang w:eastAsia="hr-HR"/>
        </w:rPr>
      </w:pPr>
    </w:p>
    <w:p w:rsidR="00560FAB" w:rsidRPr="00D03FF6" w:rsidRDefault="0042291B" w:rsidP="00D03FF6">
      <w:pPr>
        <w:suppressAutoHyphens w:val="0"/>
        <w:jc w:val="both"/>
        <w:rPr>
          <w:bCs/>
          <w:lang w:eastAsia="hr-HR"/>
        </w:rPr>
      </w:pPr>
      <w:r w:rsidRPr="00D03FF6">
        <w:rPr>
          <w:lang w:eastAsia="hr-HR"/>
        </w:rPr>
        <w:tab/>
      </w:r>
      <w:r w:rsidR="00560FAB" w:rsidRPr="00D03FF6">
        <w:rPr>
          <w:lang w:eastAsia="hr-HR"/>
        </w:rPr>
        <w:t xml:space="preserve">1. Prihvaća se Izvješće </w:t>
      </w:r>
      <w:r w:rsidR="00560FAB" w:rsidRPr="00D03FF6">
        <w:t xml:space="preserve">o obavljenoj financijskoj </w:t>
      </w:r>
      <w:r w:rsidR="00560FAB" w:rsidRPr="00D03FF6">
        <w:t>reviziji Općine Kistanje za 2017</w:t>
      </w:r>
      <w:r w:rsidR="00560FAB" w:rsidRPr="00D03FF6">
        <w:t>.g.</w:t>
      </w:r>
      <w:r w:rsidR="00D03FF6">
        <w:t>, KLASA:041-01/18-02/10,URBROJ:</w:t>
      </w:r>
      <w:r w:rsidR="00560FAB" w:rsidRPr="00D03FF6">
        <w:t>613-17-18-7 od 14.rujna 2018.g.</w:t>
      </w:r>
      <w:r w:rsidR="00D03FF6">
        <w:t>, koje</w:t>
      </w:r>
      <w:bookmarkStart w:id="0" w:name="_GoBack"/>
      <w:bookmarkEnd w:id="0"/>
      <w:r w:rsidR="00560FAB" w:rsidRPr="00D03FF6">
        <w:t xml:space="preserve"> je na temelju odredbi Zakona o državnom uredu za reviziju („Narodne novine“ broj 80/11</w:t>
      </w:r>
      <w:r w:rsidR="00D03FF6" w:rsidRPr="00D03FF6">
        <w:t>)</w:t>
      </w:r>
      <w:r w:rsidR="00D03FF6">
        <w:t xml:space="preserve"> </w:t>
      </w:r>
      <w:r w:rsidR="00D03FF6" w:rsidRPr="00D03FF6">
        <w:t>donio Državni ured za reviziju , Područni ured Šibenik.</w:t>
      </w:r>
    </w:p>
    <w:p w:rsidR="00560FAB" w:rsidRPr="00D03FF6" w:rsidRDefault="00560FAB" w:rsidP="00560FAB">
      <w:pPr>
        <w:suppressAutoHyphens w:val="0"/>
        <w:rPr>
          <w:lang w:eastAsia="hr-HR"/>
        </w:rPr>
      </w:pPr>
    </w:p>
    <w:p w:rsidR="007524C1" w:rsidRPr="00D03FF6" w:rsidRDefault="007524C1" w:rsidP="00486342">
      <w:pPr>
        <w:suppressAutoHyphens w:val="0"/>
        <w:jc w:val="both"/>
        <w:rPr>
          <w:rFonts w:eastAsia="Calibri"/>
          <w:b/>
          <w:lang w:eastAsia="en-US"/>
        </w:rPr>
      </w:pPr>
    </w:p>
    <w:p w:rsidR="0042291B" w:rsidRPr="00D03FF6" w:rsidRDefault="007524C1" w:rsidP="007524C1">
      <w:pPr>
        <w:tabs>
          <w:tab w:val="left" w:pos="3968"/>
        </w:tabs>
        <w:suppressAutoHyphens w:val="0"/>
        <w:spacing w:after="120"/>
        <w:rPr>
          <w:b/>
          <w:lang w:eastAsia="hr-HR"/>
        </w:rPr>
      </w:pPr>
      <w:r w:rsidRPr="00D03FF6">
        <w:rPr>
          <w:lang w:eastAsia="hr-HR"/>
        </w:rPr>
        <w:tab/>
      </w:r>
      <w:r w:rsidRPr="00D03FF6">
        <w:rPr>
          <w:b/>
          <w:lang w:eastAsia="hr-HR"/>
        </w:rPr>
        <w:t>Članak 2.</w:t>
      </w:r>
    </w:p>
    <w:p w:rsidR="0042291B" w:rsidRPr="00D03FF6" w:rsidRDefault="0042291B" w:rsidP="0042291B">
      <w:pPr>
        <w:suppressAutoHyphens w:val="0"/>
        <w:jc w:val="both"/>
        <w:rPr>
          <w:lang w:eastAsia="hr-HR"/>
        </w:rPr>
      </w:pPr>
      <w:r w:rsidRPr="00D03FF6">
        <w:rPr>
          <w:lang w:eastAsia="hr-HR"/>
        </w:rPr>
        <w:tab/>
      </w:r>
      <w:r w:rsidR="00D03FF6" w:rsidRPr="00D03FF6">
        <w:rPr>
          <w:lang w:eastAsia="hr-HR"/>
        </w:rPr>
        <w:t>2.</w:t>
      </w:r>
      <w:r w:rsidRPr="00D03FF6">
        <w:rPr>
          <w:lang w:eastAsia="hr-HR"/>
        </w:rPr>
        <w:t>Ovaj zaključak  stupa na snagu  danom donošenja , a objavit će se u „Službenom vjesniku Šibensko-kninske županije“.</w:t>
      </w:r>
    </w:p>
    <w:p w:rsidR="0042291B" w:rsidRPr="00D03FF6" w:rsidRDefault="0042291B" w:rsidP="0042291B">
      <w:pPr>
        <w:suppressAutoHyphens w:val="0"/>
        <w:spacing w:after="120"/>
        <w:rPr>
          <w:b/>
          <w:lang w:eastAsia="hr-HR"/>
        </w:rPr>
      </w:pPr>
    </w:p>
    <w:p w:rsidR="00692B1A" w:rsidRPr="00D03FF6" w:rsidRDefault="0042291B">
      <w:r w:rsidRPr="00D03FF6">
        <w:t>KLASA:</w:t>
      </w:r>
      <w:r w:rsidR="00560FAB" w:rsidRPr="00D03FF6">
        <w:t>041-01/18-01/</w:t>
      </w:r>
    </w:p>
    <w:p w:rsidR="0042291B" w:rsidRPr="00D03FF6" w:rsidRDefault="0042291B">
      <w:r w:rsidRPr="00D03FF6">
        <w:t>URBROJ.2182/16-01-18-1</w:t>
      </w:r>
    </w:p>
    <w:p w:rsidR="0042291B" w:rsidRPr="00D03FF6" w:rsidRDefault="00560FAB" w:rsidP="0042291B">
      <w:r w:rsidRPr="00D03FF6">
        <w:t xml:space="preserve">Kistanje, </w:t>
      </w:r>
      <w:r w:rsidR="002A6F4A" w:rsidRPr="00D03FF6">
        <w:t xml:space="preserve"> 2018.g.</w:t>
      </w:r>
    </w:p>
    <w:p w:rsidR="002A6F4A" w:rsidRPr="00D03FF6" w:rsidRDefault="002A6F4A" w:rsidP="0042291B"/>
    <w:p w:rsidR="0042291B" w:rsidRPr="00D03FF6" w:rsidRDefault="0042291B" w:rsidP="0042291B">
      <w:pPr>
        <w:tabs>
          <w:tab w:val="left" w:pos="3600"/>
        </w:tabs>
        <w:jc w:val="center"/>
      </w:pPr>
      <w:r w:rsidRPr="00D03FF6">
        <w:t>PREDSJEDNIK OPĆINSKOG VIJEĆA</w:t>
      </w:r>
    </w:p>
    <w:p w:rsidR="0042291B" w:rsidRPr="00D03FF6" w:rsidRDefault="0042291B" w:rsidP="0042291B">
      <w:pPr>
        <w:tabs>
          <w:tab w:val="left" w:pos="2400"/>
        </w:tabs>
        <w:jc w:val="center"/>
      </w:pPr>
      <w:r w:rsidRPr="00D03FF6">
        <w:t>OPĆINE KISTANJE</w:t>
      </w:r>
    </w:p>
    <w:p w:rsidR="0042291B" w:rsidRPr="00D03FF6" w:rsidRDefault="0042291B">
      <w:pPr>
        <w:tabs>
          <w:tab w:val="left" w:pos="2400"/>
        </w:tabs>
        <w:jc w:val="center"/>
      </w:pPr>
    </w:p>
    <w:p w:rsidR="0042291B" w:rsidRPr="00D03FF6" w:rsidRDefault="0042291B" w:rsidP="0042291B">
      <w:pPr>
        <w:tabs>
          <w:tab w:val="left" w:pos="3296"/>
        </w:tabs>
      </w:pPr>
      <w:r w:rsidRPr="00D03FF6">
        <w:tab/>
        <w:t xml:space="preserve"> Marko Sladaković</w:t>
      </w:r>
    </w:p>
    <w:sectPr w:rsidR="0042291B" w:rsidRPr="00D03F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91B"/>
    <w:rsid w:val="000C0545"/>
    <w:rsid w:val="002A6F4A"/>
    <w:rsid w:val="0042291B"/>
    <w:rsid w:val="00486342"/>
    <w:rsid w:val="00560FAB"/>
    <w:rsid w:val="00692B1A"/>
    <w:rsid w:val="00715F54"/>
    <w:rsid w:val="007524C1"/>
    <w:rsid w:val="00792E0C"/>
    <w:rsid w:val="0081080B"/>
    <w:rsid w:val="009A6370"/>
    <w:rsid w:val="00B91067"/>
    <w:rsid w:val="00D03FF6"/>
    <w:rsid w:val="00DC78AD"/>
    <w:rsid w:val="00EF2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291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291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korisnik1</dc:creator>
  <cp:lastModifiedBy>korisnik1</cp:lastModifiedBy>
  <cp:revision>2</cp:revision>
  <cp:lastPrinted>2018-11-23T09:12:00Z</cp:lastPrinted>
  <dcterms:created xsi:type="dcterms:W3CDTF">2018-11-23T09:13:00Z</dcterms:created>
  <dcterms:modified xsi:type="dcterms:W3CDTF">2018-11-23T09:13:00Z</dcterms:modified>
</cp:coreProperties>
</file>